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80387" w14:textId="082D6FD8" w:rsidR="003B1CCD" w:rsidRDefault="00ED7C72" w:rsidP="003B1CCD">
      <w:pPr>
        <w:spacing w:after="160" w:line="252" w:lineRule="auto"/>
        <w:jc w:val="center"/>
      </w:pPr>
      <w:bookmarkStart w:id="0" w:name="_GoBack"/>
      <w:r>
        <w:rPr>
          <w:noProof/>
        </w:rPr>
        <w:drawing>
          <wp:inline distT="0" distB="0" distL="0" distR="0" wp14:anchorId="522856EF" wp14:editId="4E9E82A2">
            <wp:extent cx="2217107" cy="7685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cies_Purple_AWMF_print_small.jpg"/>
                    <pic:cNvPicPr/>
                  </pic:nvPicPr>
                  <pic:blipFill>
                    <a:blip r:embed="rId6">
                      <a:extLst>
                        <a:ext uri="{28A0092B-C50C-407E-A947-70E740481C1C}">
                          <a14:useLocalDpi xmlns:a14="http://schemas.microsoft.com/office/drawing/2010/main" val="0"/>
                        </a:ext>
                      </a:extLst>
                    </a:blip>
                    <a:stretch>
                      <a:fillRect/>
                    </a:stretch>
                  </pic:blipFill>
                  <pic:spPr>
                    <a:xfrm>
                      <a:off x="0" y="0"/>
                      <a:ext cx="2219446" cy="769408"/>
                    </a:xfrm>
                    <a:prstGeom prst="rect">
                      <a:avLst/>
                    </a:prstGeom>
                  </pic:spPr>
                </pic:pic>
              </a:graphicData>
            </a:graphic>
          </wp:inline>
        </w:drawing>
      </w:r>
      <w:bookmarkEnd w:id="0"/>
    </w:p>
    <w:p w14:paraId="38D07C99" w14:textId="77777777" w:rsidR="003B1CCD" w:rsidRPr="008764A2" w:rsidRDefault="003B1CCD" w:rsidP="003B1CCD">
      <w:pPr>
        <w:spacing w:after="160" w:line="252" w:lineRule="auto"/>
        <w:jc w:val="center"/>
        <w:rPr>
          <w:rFonts w:ascii="Arial" w:hAnsi="Arial" w:cs="Arial"/>
          <w:b/>
          <w:szCs w:val="20"/>
        </w:rPr>
      </w:pPr>
      <w:r w:rsidRPr="008764A2">
        <w:rPr>
          <w:rFonts w:ascii="Arial" w:hAnsi="Arial" w:cs="Arial"/>
          <w:b/>
          <w:szCs w:val="20"/>
        </w:rPr>
        <w:t>The Alliance for Women in Media Foundation Presented the 41st Annual Gracie Awards to a Full House at the Beverly Wilshire Hotel</w:t>
      </w:r>
    </w:p>
    <w:p w14:paraId="3148CDA7" w14:textId="3E6BFB2F" w:rsidR="003B1CCD" w:rsidRPr="00775ED9" w:rsidRDefault="003B1CCD" w:rsidP="003B1CCD">
      <w:pPr>
        <w:spacing w:after="160" w:line="252" w:lineRule="auto"/>
        <w:rPr>
          <w:rFonts w:ascii="Arial" w:hAnsi="Arial" w:cs="Arial"/>
          <w:sz w:val="20"/>
          <w:szCs w:val="20"/>
        </w:rPr>
      </w:pPr>
      <w:r w:rsidRPr="003B1CCD">
        <w:rPr>
          <w:rFonts w:ascii="Arial" w:hAnsi="Arial" w:cs="Arial"/>
          <w:b/>
          <w:sz w:val="20"/>
          <w:szCs w:val="20"/>
        </w:rPr>
        <w:t>LOS ANGELES, May 25, 2016</w:t>
      </w:r>
      <w:r w:rsidR="00AF4EDD">
        <w:rPr>
          <w:rFonts w:ascii="Arial" w:hAnsi="Arial" w:cs="Arial"/>
          <w:sz w:val="20"/>
          <w:szCs w:val="20"/>
        </w:rPr>
        <w:t xml:space="preserve"> – Last night </w:t>
      </w:r>
      <w:r>
        <w:rPr>
          <w:rFonts w:ascii="Arial" w:hAnsi="Arial" w:cs="Arial"/>
          <w:sz w:val="20"/>
          <w:szCs w:val="20"/>
        </w:rPr>
        <w:t xml:space="preserve">The Alliance for Women in Media Foundation handed out the </w:t>
      </w:r>
      <w:r>
        <w:rPr>
          <w:rFonts w:ascii="Arial" w:hAnsi="Arial" w:cs="Arial"/>
          <w:b/>
          <w:bCs/>
          <w:sz w:val="20"/>
          <w:szCs w:val="20"/>
        </w:rPr>
        <w:t>41</w:t>
      </w:r>
      <w:r w:rsidRPr="003B1CCD">
        <w:rPr>
          <w:rFonts w:ascii="Arial" w:hAnsi="Arial" w:cs="Arial"/>
          <w:b/>
          <w:bCs/>
          <w:sz w:val="20"/>
          <w:szCs w:val="20"/>
          <w:vertAlign w:val="superscript"/>
        </w:rPr>
        <w:t>st</w:t>
      </w:r>
      <w:r>
        <w:rPr>
          <w:rFonts w:ascii="Arial" w:hAnsi="Arial" w:cs="Arial"/>
          <w:b/>
          <w:bCs/>
          <w:sz w:val="20"/>
          <w:szCs w:val="20"/>
        </w:rPr>
        <w:t xml:space="preserve"> Annual Gracie Awards</w:t>
      </w:r>
      <w:r w:rsidR="0000206F">
        <w:rPr>
          <w:rFonts w:ascii="Arial" w:hAnsi="Arial" w:cs="Arial"/>
          <w:sz w:val="20"/>
          <w:szCs w:val="20"/>
        </w:rPr>
        <w:t xml:space="preserve"> to a packed house at t</w:t>
      </w:r>
      <w:r>
        <w:rPr>
          <w:rFonts w:ascii="Arial" w:hAnsi="Arial" w:cs="Arial"/>
          <w:sz w:val="20"/>
          <w:szCs w:val="20"/>
        </w:rPr>
        <w:t xml:space="preserve">he </w:t>
      </w:r>
      <w:r w:rsidR="006700AA">
        <w:rPr>
          <w:rFonts w:ascii="Arial" w:hAnsi="Arial" w:cs="Arial"/>
          <w:sz w:val="20"/>
          <w:szCs w:val="20"/>
        </w:rPr>
        <w:t xml:space="preserve">Beverly </w:t>
      </w:r>
      <w:r w:rsidR="0000206F">
        <w:rPr>
          <w:rFonts w:ascii="Arial" w:hAnsi="Arial" w:cs="Arial"/>
          <w:sz w:val="20"/>
          <w:szCs w:val="20"/>
        </w:rPr>
        <w:t>Wilshire Hotel</w:t>
      </w:r>
      <w:r w:rsidR="006700AA">
        <w:rPr>
          <w:rFonts w:ascii="Arial" w:hAnsi="Arial" w:cs="Arial"/>
          <w:sz w:val="20"/>
          <w:szCs w:val="20"/>
        </w:rPr>
        <w:t xml:space="preserve"> in Beverly Hills</w:t>
      </w:r>
      <w:r w:rsidR="00F43012">
        <w:rPr>
          <w:rFonts w:ascii="Arial" w:hAnsi="Arial" w:cs="Arial"/>
          <w:sz w:val="20"/>
          <w:szCs w:val="20"/>
        </w:rPr>
        <w:t>. First-time h</w:t>
      </w:r>
      <w:r w:rsidR="00596BC8">
        <w:rPr>
          <w:rFonts w:ascii="Arial" w:hAnsi="Arial" w:cs="Arial"/>
          <w:sz w:val="20"/>
          <w:szCs w:val="20"/>
        </w:rPr>
        <w:t xml:space="preserve">ost </w:t>
      </w:r>
      <w:proofErr w:type="spellStart"/>
      <w:r w:rsidR="0000206F" w:rsidRPr="00F43012">
        <w:rPr>
          <w:rFonts w:ascii="Arial" w:hAnsi="Arial" w:cs="Arial"/>
          <w:b/>
          <w:sz w:val="20"/>
          <w:szCs w:val="20"/>
        </w:rPr>
        <w:t>Marika</w:t>
      </w:r>
      <w:proofErr w:type="spellEnd"/>
      <w:r w:rsidR="0000206F" w:rsidRPr="00F43012">
        <w:rPr>
          <w:rFonts w:ascii="Arial" w:hAnsi="Arial" w:cs="Arial"/>
          <w:b/>
          <w:sz w:val="20"/>
          <w:szCs w:val="20"/>
        </w:rPr>
        <w:t xml:space="preserve"> </w:t>
      </w:r>
      <w:proofErr w:type="spellStart"/>
      <w:r w:rsidR="0000206F" w:rsidRPr="00F43012">
        <w:rPr>
          <w:rFonts w:ascii="Arial" w:hAnsi="Arial" w:cs="Arial"/>
          <w:b/>
          <w:sz w:val="20"/>
          <w:szCs w:val="20"/>
        </w:rPr>
        <w:t>Domińczyk</w:t>
      </w:r>
      <w:proofErr w:type="spellEnd"/>
      <w:r w:rsidR="00F43012">
        <w:rPr>
          <w:rFonts w:ascii="Arial" w:hAnsi="Arial" w:cs="Arial"/>
          <w:sz w:val="20"/>
          <w:szCs w:val="20"/>
        </w:rPr>
        <w:t xml:space="preserve"> led the show like a veteran eliciting laughs from the audience and </w:t>
      </w:r>
      <w:r w:rsidR="00EE3C63">
        <w:rPr>
          <w:rFonts w:ascii="Arial" w:hAnsi="Arial" w:cs="Arial"/>
          <w:sz w:val="20"/>
          <w:szCs w:val="20"/>
        </w:rPr>
        <w:t>keeping them</w:t>
      </w:r>
      <w:r w:rsidR="00775ED9">
        <w:rPr>
          <w:rFonts w:ascii="Arial" w:hAnsi="Arial" w:cs="Arial"/>
          <w:sz w:val="20"/>
          <w:szCs w:val="20"/>
        </w:rPr>
        <w:t xml:space="preserve"> engaged. </w:t>
      </w:r>
      <w:r>
        <w:rPr>
          <w:rFonts w:ascii="Arial" w:hAnsi="Arial" w:cs="Arial"/>
          <w:sz w:val="20"/>
          <w:szCs w:val="20"/>
        </w:rPr>
        <w:t xml:space="preserve">The Gracie Awards were </w:t>
      </w:r>
      <w:r w:rsidR="00775ED9">
        <w:rPr>
          <w:rFonts w:ascii="Arial" w:hAnsi="Arial" w:cs="Arial"/>
          <w:sz w:val="20"/>
          <w:szCs w:val="20"/>
        </w:rPr>
        <w:t xml:space="preserve">presented to honorees </w:t>
      </w:r>
      <w:r>
        <w:rPr>
          <w:rFonts w:ascii="Arial" w:hAnsi="Arial" w:cs="Arial"/>
          <w:sz w:val="20"/>
          <w:szCs w:val="20"/>
        </w:rPr>
        <w:t>which were</w:t>
      </w:r>
      <w:r w:rsidR="00775ED9">
        <w:rPr>
          <w:rFonts w:ascii="Arial" w:hAnsi="Arial" w:cs="Arial"/>
          <w:sz w:val="20"/>
          <w:szCs w:val="20"/>
        </w:rPr>
        <w:t xml:space="preserve"> previously announced on March 21, 2016</w:t>
      </w:r>
      <w:r>
        <w:rPr>
          <w:rFonts w:ascii="Arial" w:hAnsi="Arial" w:cs="Arial"/>
          <w:sz w:val="20"/>
          <w:szCs w:val="20"/>
        </w:rPr>
        <w:t xml:space="preserve"> </w:t>
      </w:r>
      <w:r w:rsidR="00775ED9">
        <w:rPr>
          <w:rFonts w:ascii="Arial" w:hAnsi="Arial" w:cs="Arial"/>
          <w:sz w:val="20"/>
          <w:szCs w:val="20"/>
        </w:rPr>
        <w:t>(</w:t>
      </w:r>
      <w:r w:rsidR="00AF4EDD">
        <w:rPr>
          <w:rFonts w:ascii="Arial" w:hAnsi="Arial" w:cs="Arial"/>
          <w:sz w:val="20"/>
          <w:szCs w:val="20"/>
        </w:rPr>
        <w:t xml:space="preserve">view </w:t>
      </w:r>
      <w:r>
        <w:rPr>
          <w:rFonts w:ascii="Arial" w:hAnsi="Arial" w:cs="Arial"/>
          <w:sz w:val="20"/>
          <w:szCs w:val="20"/>
        </w:rPr>
        <w:t xml:space="preserve">full list of honorees </w:t>
      </w:r>
      <w:hyperlink r:id="rId7" w:history="1">
        <w:r w:rsidR="00775ED9" w:rsidRPr="00775ED9">
          <w:rPr>
            <w:rStyle w:val="Hyperlink"/>
            <w:rFonts w:ascii="Arial" w:hAnsi="Arial" w:cs="Arial"/>
            <w:sz w:val="20"/>
            <w:szCs w:val="20"/>
          </w:rPr>
          <w:t>here</w:t>
        </w:r>
      </w:hyperlink>
      <w:r>
        <w:rPr>
          <w:rFonts w:ascii="Arial" w:hAnsi="Arial" w:cs="Arial"/>
          <w:sz w:val="20"/>
          <w:szCs w:val="20"/>
        </w:rPr>
        <w:t xml:space="preserve">) in recognition of their </w:t>
      </w:r>
      <w:r w:rsidR="00775ED9">
        <w:rPr>
          <w:rFonts w:ascii="Arial" w:hAnsi="Arial" w:cs="Arial"/>
          <w:sz w:val="20"/>
          <w:szCs w:val="20"/>
        </w:rPr>
        <w:t>successes in the media industry.</w:t>
      </w:r>
    </w:p>
    <w:p w14:paraId="05D59D1A" w14:textId="6DE1520A" w:rsidR="003B1CCD" w:rsidRDefault="00FE3C02" w:rsidP="003B1CCD">
      <w:pPr>
        <w:shd w:val="clear" w:color="auto" w:fill="FFFFFF"/>
        <w:spacing w:after="160" w:line="252" w:lineRule="auto"/>
      </w:pPr>
      <w:r>
        <w:rPr>
          <w:rFonts w:ascii="Arial" w:hAnsi="Arial" w:cs="Arial"/>
          <w:sz w:val="20"/>
          <w:szCs w:val="20"/>
        </w:rPr>
        <w:t xml:space="preserve">The ceremony, led by </w:t>
      </w:r>
      <w:r w:rsidR="00E25A18">
        <w:rPr>
          <w:rFonts w:ascii="Arial" w:hAnsi="Arial" w:cs="Arial"/>
          <w:sz w:val="20"/>
          <w:szCs w:val="20"/>
        </w:rPr>
        <w:t xml:space="preserve">executive producer </w:t>
      </w:r>
      <w:proofErr w:type="spellStart"/>
      <w:r w:rsidR="00E25A18">
        <w:rPr>
          <w:rFonts w:ascii="Arial" w:hAnsi="Arial" w:cs="Arial"/>
          <w:sz w:val="20"/>
          <w:szCs w:val="20"/>
        </w:rPr>
        <w:t>Vicangelo</w:t>
      </w:r>
      <w:proofErr w:type="spellEnd"/>
      <w:r w:rsidR="00E25A18">
        <w:rPr>
          <w:rFonts w:ascii="Arial" w:hAnsi="Arial" w:cs="Arial"/>
          <w:sz w:val="20"/>
          <w:szCs w:val="20"/>
        </w:rPr>
        <w:t xml:space="preserve"> Bulluck and featuring </w:t>
      </w:r>
      <w:r>
        <w:rPr>
          <w:rFonts w:ascii="Arial" w:hAnsi="Arial" w:cs="Arial"/>
          <w:sz w:val="20"/>
          <w:szCs w:val="20"/>
        </w:rPr>
        <w:t>a production team with a female director, female assistant director</w:t>
      </w:r>
      <w:r w:rsidR="003E44FB">
        <w:rPr>
          <w:rFonts w:ascii="Arial" w:hAnsi="Arial" w:cs="Arial"/>
          <w:sz w:val="20"/>
          <w:szCs w:val="20"/>
        </w:rPr>
        <w:t xml:space="preserve">, female stage manager </w:t>
      </w:r>
      <w:r>
        <w:rPr>
          <w:rFonts w:ascii="Arial" w:hAnsi="Arial" w:cs="Arial"/>
          <w:sz w:val="20"/>
          <w:szCs w:val="20"/>
        </w:rPr>
        <w:t xml:space="preserve">and an all-female camera crew, </w:t>
      </w:r>
      <w:r w:rsidR="003E44FB">
        <w:rPr>
          <w:rFonts w:ascii="Arial" w:hAnsi="Arial" w:cs="Arial"/>
          <w:sz w:val="20"/>
          <w:szCs w:val="20"/>
        </w:rPr>
        <w:t>hosted</w:t>
      </w:r>
      <w:r>
        <w:rPr>
          <w:rFonts w:ascii="Arial" w:hAnsi="Arial" w:cs="Arial"/>
          <w:sz w:val="20"/>
          <w:szCs w:val="20"/>
        </w:rPr>
        <w:t xml:space="preserve"> honorees </w:t>
      </w:r>
      <w:r w:rsidR="003E44FB">
        <w:rPr>
          <w:rFonts w:ascii="Arial" w:hAnsi="Arial" w:cs="Arial"/>
          <w:sz w:val="20"/>
          <w:szCs w:val="20"/>
        </w:rPr>
        <w:t>like</w:t>
      </w:r>
      <w:r w:rsidR="00775ED9">
        <w:rPr>
          <w:rFonts w:ascii="Arial" w:hAnsi="Arial" w:cs="Arial"/>
          <w:sz w:val="20"/>
          <w:szCs w:val="20"/>
        </w:rPr>
        <w:t xml:space="preserve"> </w:t>
      </w:r>
      <w:r w:rsidR="003B1CCD" w:rsidRPr="00F961CF">
        <w:rPr>
          <w:rFonts w:ascii="Arial" w:hAnsi="Arial" w:cs="Arial"/>
          <w:b/>
          <w:sz w:val="20"/>
          <w:szCs w:val="20"/>
        </w:rPr>
        <w:t>Lifetime Achievement Hono</w:t>
      </w:r>
      <w:r w:rsidR="00E25A18">
        <w:rPr>
          <w:rFonts w:ascii="Arial" w:hAnsi="Arial" w:cs="Arial"/>
          <w:b/>
          <w:sz w:val="20"/>
          <w:szCs w:val="20"/>
        </w:rPr>
        <w:t xml:space="preserve">ree Lynda Carter, Mindy </w:t>
      </w:r>
      <w:proofErr w:type="spellStart"/>
      <w:r w:rsidR="00E25A18">
        <w:rPr>
          <w:rFonts w:ascii="Arial" w:hAnsi="Arial" w:cs="Arial"/>
          <w:b/>
          <w:sz w:val="20"/>
          <w:szCs w:val="20"/>
        </w:rPr>
        <w:t>Kaling</w:t>
      </w:r>
      <w:proofErr w:type="spellEnd"/>
      <w:r w:rsidR="003B1CCD" w:rsidRPr="00F961CF">
        <w:rPr>
          <w:rFonts w:ascii="Arial" w:hAnsi="Arial" w:cs="Arial"/>
          <w:b/>
          <w:sz w:val="20"/>
          <w:szCs w:val="20"/>
        </w:rPr>
        <w:t>, Allison Janney, Kathie Lee Gifford</w:t>
      </w:r>
      <w:r w:rsidR="003B1CCD">
        <w:rPr>
          <w:rFonts w:ascii="Arial Narrow" w:hAnsi="Arial Narrow"/>
          <w:shd w:val="clear" w:color="auto" w:fill="FFFFFF"/>
        </w:rPr>
        <w:t xml:space="preserve"> </w:t>
      </w:r>
      <w:r w:rsidR="003B1CCD" w:rsidRPr="00AF4EDD">
        <w:rPr>
          <w:rFonts w:ascii="Arial" w:hAnsi="Arial" w:cs="Arial"/>
          <w:sz w:val="20"/>
          <w:szCs w:val="20"/>
        </w:rPr>
        <w:t>and more</w:t>
      </w:r>
      <w:r w:rsidR="00775ED9" w:rsidRPr="00AF4EDD">
        <w:rPr>
          <w:rFonts w:ascii="Arial" w:hAnsi="Arial" w:cs="Arial"/>
          <w:sz w:val="20"/>
          <w:szCs w:val="20"/>
        </w:rPr>
        <w:t xml:space="preserve">, while </w:t>
      </w:r>
      <w:r w:rsidR="00775ED9">
        <w:rPr>
          <w:rFonts w:ascii="Arial" w:hAnsi="Arial" w:cs="Arial"/>
          <w:sz w:val="20"/>
          <w:szCs w:val="20"/>
        </w:rPr>
        <w:t>p</w:t>
      </w:r>
      <w:r w:rsidR="003B1CCD">
        <w:rPr>
          <w:rFonts w:ascii="Arial" w:hAnsi="Arial" w:cs="Arial"/>
          <w:sz w:val="20"/>
          <w:szCs w:val="20"/>
        </w:rPr>
        <w:t>resenters and additional</w:t>
      </w:r>
      <w:r w:rsidR="00775ED9">
        <w:rPr>
          <w:rFonts w:ascii="Arial" w:hAnsi="Arial" w:cs="Arial"/>
          <w:sz w:val="20"/>
          <w:szCs w:val="20"/>
        </w:rPr>
        <w:t xml:space="preserve"> guests in attendance included</w:t>
      </w:r>
      <w:r w:rsidR="00D2363D">
        <w:rPr>
          <w:rFonts w:ascii="Arial" w:hAnsi="Arial" w:cs="Arial"/>
          <w:sz w:val="20"/>
          <w:szCs w:val="20"/>
        </w:rPr>
        <w:t xml:space="preserve"> </w:t>
      </w:r>
      <w:r w:rsidR="00D2363D" w:rsidRPr="008764A2">
        <w:rPr>
          <w:rFonts w:ascii="Arial" w:hAnsi="Arial" w:cs="Arial"/>
          <w:b/>
          <w:sz w:val="20"/>
          <w:szCs w:val="20"/>
        </w:rPr>
        <w:t xml:space="preserve">Octavia Spencer, Scott Foley, </w:t>
      </w:r>
      <w:proofErr w:type="spellStart"/>
      <w:r w:rsidR="00D2363D" w:rsidRPr="008764A2">
        <w:rPr>
          <w:rFonts w:ascii="Arial" w:hAnsi="Arial" w:cs="Arial"/>
          <w:b/>
          <w:sz w:val="20"/>
          <w:szCs w:val="20"/>
        </w:rPr>
        <w:t>M</w:t>
      </w:r>
      <w:r w:rsidR="0000206F" w:rsidRPr="008764A2">
        <w:rPr>
          <w:rFonts w:ascii="Arial" w:hAnsi="Arial" w:cs="Arial"/>
          <w:b/>
          <w:sz w:val="20"/>
          <w:szCs w:val="20"/>
        </w:rPr>
        <w:t>arilu</w:t>
      </w:r>
      <w:proofErr w:type="spellEnd"/>
      <w:r w:rsidR="0000206F" w:rsidRPr="008764A2">
        <w:rPr>
          <w:rFonts w:ascii="Arial" w:hAnsi="Arial" w:cs="Arial"/>
          <w:b/>
          <w:sz w:val="20"/>
          <w:szCs w:val="20"/>
        </w:rPr>
        <w:t xml:space="preserve"> </w:t>
      </w:r>
      <w:proofErr w:type="spellStart"/>
      <w:r w:rsidR="0000206F" w:rsidRPr="008764A2">
        <w:rPr>
          <w:rFonts w:ascii="Arial" w:hAnsi="Arial" w:cs="Arial"/>
          <w:b/>
          <w:sz w:val="20"/>
          <w:szCs w:val="20"/>
        </w:rPr>
        <w:t>Henner</w:t>
      </w:r>
      <w:proofErr w:type="spellEnd"/>
      <w:r w:rsidR="0000206F" w:rsidRPr="008764A2">
        <w:rPr>
          <w:rFonts w:ascii="Arial" w:hAnsi="Arial" w:cs="Arial"/>
          <w:b/>
          <w:sz w:val="20"/>
          <w:szCs w:val="20"/>
        </w:rPr>
        <w:t xml:space="preserve">, Melissa Rivers, </w:t>
      </w:r>
      <w:r w:rsidR="00775ED9" w:rsidRPr="008764A2">
        <w:rPr>
          <w:rFonts w:ascii="Arial" w:hAnsi="Arial" w:cs="Arial"/>
          <w:b/>
          <w:sz w:val="20"/>
          <w:szCs w:val="20"/>
        </w:rPr>
        <w:t xml:space="preserve">Maureen “Mo” </w:t>
      </w:r>
      <w:proofErr w:type="spellStart"/>
      <w:r w:rsidR="00775ED9" w:rsidRPr="008764A2">
        <w:rPr>
          <w:rFonts w:ascii="Arial" w:hAnsi="Arial" w:cs="Arial"/>
          <w:b/>
          <w:sz w:val="20"/>
          <w:szCs w:val="20"/>
        </w:rPr>
        <w:t>Langan</w:t>
      </w:r>
      <w:proofErr w:type="spellEnd"/>
      <w:r w:rsidR="00775ED9" w:rsidRPr="008764A2">
        <w:rPr>
          <w:rFonts w:ascii="Arial" w:hAnsi="Arial" w:cs="Arial"/>
          <w:b/>
          <w:sz w:val="20"/>
          <w:szCs w:val="20"/>
        </w:rPr>
        <w:t xml:space="preserve">, </w:t>
      </w:r>
      <w:r w:rsidR="00D2363D" w:rsidRPr="008764A2">
        <w:rPr>
          <w:rFonts w:ascii="Arial" w:hAnsi="Arial" w:cs="Arial"/>
          <w:b/>
          <w:sz w:val="20"/>
          <w:szCs w:val="20"/>
        </w:rPr>
        <w:t>Andrea Navedo, Danica McKellar, Lesley-Ann Brandt</w:t>
      </w:r>
      <w:r w:rsidR="003B1CCD">
        <w:rPr>
          <w:rFonts w:ascii="Arial Narrow" w:hAnsi="Arial Narrow"/>
          <w:b/>
          <w:bCs/>
          <w:shd w:val="clear" w:color="auto" w:fill="FFFFFF"/>
        </w:rPr>
        <w:t xml:space="preserve"> </w:t>
      </w:r>
      <w:r w:rsidR="003B1CCD">
        <w:rPr>
          <w:rFonts w:ascii="Arial" w:hAnsi="Arial" w:cs="Arial"/>
          <w:sz w:val="20"/>
          <w:szCs w:val="20"/>
        </w:rPr>
        <w:t>and more.</w:t>
      </w:r>
    </w:p>
    <w:p w14:paraId="6EF89688" w14:textId="77777777" w:rsidR="003B1CCD" w:rsidRDefault="003B1CCD" w:rsidP="003B1CCD">
      <w:pPr>
        <w:spacing w:after="160" w:line="252" w:lineRule="auto"/>
      </w:pPr>
      <w:r>
        <w:rPr>
          <w:rFonts w:ascii="Arial" w:hAnsi="Arial" w:cs="Arial"/>
          <w:sz w:val="20"/>
          <w:szCs w:val="20"/>
        </w:rPr>
        <w:t xml:space="preserve">Highlights from the show include: </w:t>
      </w:r>
    </w:p>
    <w:p w14:paraId="51B3C010" w14:textId="0736A8BC" w:rsidR="003B1CCD" w:rsidRDefault="00A07A07" w:rsidP="003B1CCD">
      <w:pPr>
        <w:numPr>
          <w:ilvl w:val="0"/>
          <w:numId w:val="1"/>
        </w:numPr>
        <w:spacing w:after="160" w:line="252" w:lineRule="auto"/>
        <w:rPr>
          <w:rFonts w:eastAsia="Times New Roman"/>
        </w:rPr>
      </w:pPr>
      <w:r w:rsidRPr="00A07A07">
        <w:rPr>
          <w:rFonts w:ascii="Arial" w:eastAsia="Times New Roman" w:hAnsi="Arial" w:cs="Arial"/>
          <w:b/>
          <w:bCs/>
          <w:sz w:val="20"/>
          <w:szCs w:val="20"/>
        </w:rPr>
        <w:t>Allison Janney</w:t>
      </w:r>
      <w:r>
        <w:rPr>
          <w:rFonts w:ascii="Arial" w:eastAsia="Times New Roman" w:hAnsi="Arial" w:cs="Arial"/>
          <w:bCs/>
          <w:sz w:val="20"/>
          <w:szCs w:val="20"/>
        </w:rPr>
        <w:t xml:space="preserve">, after being presented her award by </w:t>
      </w:r>
      <w:r>
        <w:rPr>
          <w:rFonts w:ascii="Arial" w:eastAsia="Times New Roman" w:hAnsi="Arial" w:cs="Arial"/>
          <w:b/>
          <w:bCs/>
          <w:sz w:val="20"/>
          <w:szCs w:val="20"/>
        </w:rPr>
        <w:t xml:space="preserve">Octavia Spencer </w:t>
      </w:r>
      <w:r>
        <w:rPr>
          <w:rFonts w:ascii="Arial" w:eastAsia="Times New Roman" w:hAnsi="Arial" w:cs="Arial"/>
          <w:bCs/>
          <w:sz w:val="20"/>
          <w:szCs w:val="20"/>
        </w:rPr>
        <w:t xml:space="preserve">for her work on </w:t>
      </w:r>
      <w:r>
        <w:rPr>
          <w:rFonts w:ascii="Arial" w:eastAsia="Times New Roman" w:hAnsi="Arial" w:cs="Arial"/>
          <w:bCs/>
          <w:i/>
          <w:sz w:val="20"/>
          <w:szCs w:val="20"/>
        </w:rPr>
        <w:t>Mom</w:t>
      </w:r>
      <w:r>
        <w:rPr>
          <w:rFonts w:ascii="Arial" w:eastAsia="Times New Roman" w:hAnsi="Arial" w:cs="Arial"/>
          <w:bCs/>
          <w:sz w:val="20"/>
          <w:szCs w:val="20"/>
        </w:rPr>
        <w:t xml:space="preserve">, </w:t>
      </w:r>
      <w:r>
        <w:rPr>
          <w:rFonts w:ascii="Arial" w:eastAsia="Times New Roman" w:hAnsi="Arial" w:cs="Arial"/>
          <w:sz w:val="20"/>
          <w:szCs w:val="20"/>
        </w:rPr>
        <w:t xml:space="preserve">gave a warm-hearted speech around her admiration of the Alliance for Women in Media for recognizing her work on a show that </w:t>
      </w:r>
      <w:r w:rsidR="005C5DF9">
        <w:rPr>
          <w:rFonts w:ascii="Arial" w:eastAsia="Times New Roman" w:hAnsi="Arial" w:cs="Arial"/>
          <w:sz w:val="20"/>
          <w:szCs w:val="20"/>
        </w:rPr>
        <w:t xml:space="preserve">celebrates women, stating that “women who find that getting through all of the ups and downs of life, they find it easier to get through it leaning on each other. That’s what we do as women. </w:t>
      </w:r>
      <w:r w:rsidR="00663C89">
        <w:rPr>
          <w:rFonts w:ascii="Arial" w:eastAsia="Times New Roman" w:hAnsi="Arial" w:cs="Arial"/>
          <w:sz w:val="20"/>
          <w:szCs w:val="20"/>
        </w:rPr>
        <w:t xml:space="preserve">That’s what we should do. </w:t>
      </w:r>
      <w:r w:rsidR="005C5DF9">
        <w:rPr>
          <w:rFonts w:ascii="Arial" w:eastAsia="Times New Roman" w:hAnsi="Arial" w:cs="Arial"/>
          <w:sz w:val="20"/>
          <w:szCs w:val="20"/>
        </w:rPr>
        <w:t>It makes us stronger and more powerful.</w:t>
      </w:r>
      <w:r>
        <w:rPr>
          <w:rFonts w:ascii="Arial" w:eastAsia="Times New Roman" w:hAnsi="Arial" w:cs="Arial"/>
          <w:sz w:val="20"/>
          <w:szCs w:val="20"/>
        </w:rPr>
        <w:t>”</w:t>
      </w:r>
    </w:p>
    <w:p w14:paraId="77DC0BF0" w14:textId="07B242EF" w:rsidR="003B1CCD" w:rsidRPr="00663C89" w:rsidRDefault="00A07A07" w:rsidP="003B1CCD">
      <w:pPr>
        <w:numPr>
          <w:ilvl w:val="0"/>
          <w:numId w:val="2"/>
        </w:numPr>
        <w:spacing w:after="160" w:line="252" w:lineRule="auto"/>
        <w:rPr>
          <w:rFonts w:eastAsia="Times New Roman"/>
        </w:rPr>
      </w:pPr>
      <w:r>
        <w:rPr>
          <w:rFonts w:ascii="Arial" w:eastAsia="Times New Roman" w:hAnsi="Arial" w:cs="Arial"/>
          <w:b/>
          <w:bCs/>
          <w:sz w:val="20"/>
          <w:szCs w:val="20"/>
        </w:rPr>
        <w:t xml:space="preserve">Mindy </w:t>
      </w:r>
      <w:proofErr w:type="spellStart"/>
      <w:r>
        <w:rPr>
          <w:rFonts w:ascii="Arial" w:eastAsia="Times New Roman" w:hAnsi="Arial" w:cs="Arial"/>
          <w:b/>
          <w:bCs/>
          <w:sz w:val="20"/>
          <w:szCs w:val="20"/>
        </w:rPr>
        <w:t>Kaling</w:t>
      </w:r>
      <w:proofErr w:type="spellEnd"/>
      <w:r w:rsidR="00D2363D">
        <w:rPr>
          <w:rFonts w:ascii="Arial" w:eastAsia="Times New Roman" w:hAnsi="Arial" w:cs="Arial"/>
          <w:sz w:val="20"/>
          <w:szCs w:val="20"/>
        </w:rPr>
        <w:t xml:space="preserve"> </w:t>
      </w:r>
      <w:r w:rsidR="00663C89">
        <w:rPr>
          <w:rFonts w:ascii="Arial" w:eastAsia="Times New Roman" w:hAnsi="Arial" w:cs="Arial"/>
          <w:sz w:val="20"/>
          <w:szCs w:val="20"/>
        </w:rPr>
        <w:t xml:space="preserve">took a light-hearted approach on an </w:t>
      </w:r>
      <w:r w:rsidR="00AF4EDD">
        <w:rPr>
          <w:rFonts w:ascii="Arial" w:eastAsia="Times New Roman" w:hAnsi="Arial" w:cs="Arial"/>
          <w:sz w:val="20"/>
          <w:szCs w:val="20"/>
        </w:rPr>
        <w:t>issue very important</w:t>
      </w:r>
      <w:r w:rsidR="00663C89">
        <w:rPr>
          <w:rFonts w:ascii="Arial" w:eastAsia="Times New Roman" w:hAnsi="Arial" w:cs="Arial"/>
          <w:sz w:val="20"/>
          <w:szCs w:val="20"/>
        </w:rPr>
        <w:t>: pay inequality. “For years and years, the role of a lead actress on a sitcom was to do two things: look amazing and make one-third of what my co male star makes.” She continued, “I want to be clear. I do always look amazing on the show</w:t>
      </w:r>
      <w:r w:rsidR="00C72174">
        <w:rPr>
          <w:rFonts w:ascii="Arial" w:eastAsia="Times New Roman" w:hAnsi="Arial" w:cs="Arial"/>
          <w:sz w:val="20"/>
          <w:szCs w:val="20"/>
        </w:rPr>
        <w:t>,</w:t>
      </w:r>
      <w:r w:rsidR="00663C89">
        <w:rPr>
          <w:rFonts w:ascii="Arial" w:eastAsia="Times New Roman" w:hAnsi="Arial" w:cs="Arial"/>
          <w:sz w:val="20"/>
          <w:szCs w:val="20"/>
        </w:rPr>
        <w:t xml:space="preserve"> and no man on that show makes more money than me</w:t>
      </w:r>
      <w:r w:rsidR="00A44866">
        <w:rPr>
          <w:rFonts w:ascii="Arial" w:eastAsia="Times New Roman" w:hAnsi="Arial" w:cs="Arial"/>
          <w:sz w:val="20"/>
          <w:szCs w:val="20"/>
        </w:rPr>
        <w:t>.</w:t>
      </w:r>
      <w:r w:rsidR="00663C89">
        <w:rPr>
          <w:rFonts w:ascii="Arial" w:eastAsia="Times New Roman" w:hAnsi="Arial" w:cs="Arial"/>
          <w:sz w:val="20"/>
          <w:szCs w:val="20"/>
        </w:rPr>
        <w:t>”</w:t>
      </w:r>
    </w:p>
    <w:p w14:paraId="42123AE2" w14:textId="21E20C66" w:rsidR="00663C89" w:rsidRDefault="00663C89" w:rsidP="003B1CCD">
      <w:pPr>
        <w:numPr>
          <w:ilvl w:val="0"/>
          <w:numId w:val="2"/>
        </w:numPr>
        <w:spacing w:after="160" w:line="252" w:lineRule="auto"/>
        <w:rPr>
          <w:rFonts w:eastAsia="Times New Roman"/>
        </w:rPr>
      </w:pPr>
      <w:r>
        <w:rPr>
          <w:rFonts w:ascii="Arial" w:eastAsia="Times New Roman" w:hAnsi="Arial" w:cs="Arial"/>
          <w:bCs/>
          <w:sz w:val="20"/>
          <w:szCs w:val="20"/>
        </w:rPr>
        <w:t xml:space="preserve">2016 Gracies Lifetime Achievement Award recipient and original Wonder Woman </w:t>
      </w:r>
      <w:r>
        <w:rPr>
          <w:rFonts w:ascii="Arial" w:eastAsia="Times New Roman" w:hAnsi="Arial" w:cs="Arial"/>
          <w:b/>
          <w:bCs/>
          <w:sz w:val="20"/>
          <w:szCs w:val="20"/>
        </w:rPr>
        <w:t>Lynda Carter</w:t>
      </w:r>
      <w:r>
        <w:rPr>
          <w:rFonts w:ascii="Arial" w:eastAsia="Times New Roman" w:hAnsi="Arial" w:cs="Arial"/>
          <w:bCs/>
          <w:sz w:val="20"/>
          <w:szCs w:val="20"/>
        </w:rPr>
        <w:t xml:space="preserve"> received</w:t>
      </w:r>
      <w:r w:rsidR="005E163A">
        <w:rPr>
          <w:rFonts w:ascii="Arial" w:eastAsia="Times New Roman" w:hAnsi="Arial" w:cs="Arial"/>
          <w:bCs/>
          <w:sz w:val="20"/>
          <w:szCs w:val="20"/>
        </w:rPr>
        <w:t xml:space="preserve"> nothing short of</w:t>
      </w:r>
      <w:r>
        <w:rPr>
          <w:rFonts w:ascii="Arial" w:eastAsia="Times New Roman" w:hAnsi="Arial" w:cs="Arial"/>
          <w:bCs/>
          <w:sz w:val="20"/>
          <w:szCs w:val="20"/>
        </w:rPr>
        <w:t xml:space="preserve"> a standing ovation when she was presented with the top honor of the evening. </w:t>
      </w:r>
      <w:r w:rsidR="00AE464B">
        <w:rPr>
          <w:rFonts w:ascii="Arial" w:eastAsia="Times New Roman" w:hAnsi="Arial" w:cs="Arial"/>
          <w:bCs/>
          <w:sz w:val="20"/>
          <w:szCs w:val="20"/>
        </w:rPr>
        <w:t xml:space="preserve">She touched on trailblazing women she looked up to like Lucille Ball, Carol Burnett and legendary stuntwoman </w:t>
      </w:r>
      <w:r w:rsidR="00FC784C" w:rsidRPr="00FC784C">
        <w:rPr>
          <w:rFonts w:ascii="Arial" w:eastAsia="Times New Roman" w:hAnsi="Arial" w:cs="Arial"/>
          <w:bCs/>
          <w:sz w:val="20"/>
          <w:szCs w:val="20"/>
        </w:rPr>
        <w:t xml:space="preserve">Jeannie </w:t>
      </w:r>
      <w:proofErr w:type="spellStart"/>
      <w:r w:rsidR="00FC784C" w:rsidRPr="00FC784C">
        <w:rPr>
          <w:rFonts w:ascii="Arial" w:eastAsia="Times New Roman" w:hAnsi="Arial" w:cs="Arial"/>
          <w:bCs/>
          <w:sz w:val="20"/>
          <w:szCs w:val="20"/>
        </w:rPr>
        <w:t>Epper</w:t>
      </w:r>
      <w:proofErr w:type="spellEnd"/>
      <w:r w:rsidR="005131A0">
        <w:rPr>
          <w:rFonts w:ascii="Arial" w:eastAsia="Times New Roman" w:hAnsi="Arial" w:cs="Arial"/>
          <w:bCs/>
          <w:sz w:val="20"/>
          <w:szCs w:val="20"/>
        </w:rPr>
        <w:t>, and expressed that the idea of her as a role model and “the fact that I may have inspired [young women] makes me happy.”</w:t>
      </w:r>
    </w:p>
    <w:p w14:paraId="4C12E991" w14:textId="67891131" w:rsidR="00F43012" w:rsidRPr="00F43012" w:rsidRDefault="003B1CCD" w:rsidP="00F43012">
      <w:pPr>
        <w:numPr>
          <w:ilvl w:val="0"/>
          <w:numId w:val="3"/>
        </w:numPr>
        <w:spacing w:after="160" w:line="252" w:lineRule="auto"/>
        <w:rPr>
          <w:rFonts w:eastAsia="Times New Roman"/>
        </w:rPr>
      </w:pPr>
      <w:r>
        <w:rPr>
          <w:rFonts w:ascii="Arial" w:eastAsia="Times New Roman" w:hAnsi="Arial" w:cs="Arial"/>
          <w:b/>
          <w:sz w:val="20"/>
          <w:szCs w:val="20"/>
        </w:rPr>
        <w:t>Kathie Lee Gifford</w:t>
      </w:r>
      <w:r>
        <w:rPr>
          <w:rFonts w:ascii="Arial" w:eastAsia="Times New Roman" w:hAnsi="Arial" w:cs="Arial"/>
          <w:sz w:val="20"/>
          <w:szCs w:val="20"/>
        </w:rPr>
        <w:t xml:space="preserve"> </w:t>
      </w:r>
      <w:r w:rsidR="0000206F">
        <w:rPr>
          <w:rFonts w:ascii="Arial" w:eastAsia="Times New Roman" w:hAnsi="Arial" w:cs="Arial"/>
          <w:sz w:val="20"/>
          <w:szCs w:val="20"/>
        </w:rPr>
        <w:t xml:space="preserve">gave an acceptance speech thanking </w:t>
      </w:r>
      <w:r w:rsidR="005C5DF9">
        <w:rPr>
          <w:rFonts w:ascii="Arial" w:eastAsia="Times New Roman" w:hAnsi="Arial" w:cs="Arial"/>
          <w:sz w:val="20"/>
          <w:szCs w:val="20"/>
        </w:rPr>
        <w:t xml:space="preserve">the broad audience who has accepted and supported her. “I am so grateful that I found an audience that let me be me. That let me share my ups and downs. That their heart broke when my heart broke. And they laughed at my stupid jokes and they forgave me when I made mistakes. And I cannot tell you how deeply grateful I am.” She finished by </w:t>
      </w:r>
      <w:r w:rsidR="0000206F">
        <w:rPr>
          <w:rFonts w:ascii="Arial" w:eastAsia="Times New Roman" w:hAnsi="Arial" w:cs="Arial"/>
          <w:sz w:val="20"/>
          <w:szCs w:val="20"/>
        </w:rPr>
        <w:t xml:space="preserve">dedicating her award to her late husband </w:t>
      </w:r>
      <w:r w:rsidR="00D2363D">
        <w:rPr>
          <w:rFonts w:ascii="Arial" w:eastAsia="Times New Roman" w:hAnsi="Arial" w:cs="Arial"/>
          <w:sz w:val="20"/>
          <w:szCs w:val="20"/>
        </w:rPr>
        <w:t xml:space="preserve">Frank </w:t>
      </w:r>
      <w:r w:rsidR="005C5DF9">
        <w:rPr>
          <w:rFonts w:ascii="Arial" w:eastAsia="Times New Roman" w:hAnsi="Arial" w:cs="Arial"/>
          <w:sz w:val="20"/>
          <w:szCs w:val="20"/>
        </w:rPr>
        <w:t>Gifford</w:t>
      </w:r>
      <w:r w:rsidR="00D2363D">
        <w:rPr>
          <w:rFonts w:ascii="Arial" w:eastAsia="Times New Roman" w:hAnsi="Arial" w:cs="Arial"/>
          <w:sz w:val="20"/>
          <w:szCs w:val="20"/>
        </w:rPr>
        <w:t xml:space="preserve"> </w:t>
      </w:r>
      <w:r w:rsidR="005C5DF9">
        <w:rPr>
          <w:rFonts w:ascii="Arial" w:eastAsia="Times New Roman" w:hAnsi="Arial" w:cs="Arial"/>
          <w:sz w:val="20"/>
          <w:szCs w:val="20"/>
        </w:rPr>
        <w:t xml:space="preserve">pointing to the sky and </w:t>
      </w:r>
      <w:r w:rsidR="00EE3C63">
        <w:rPr>
          <w:rFonts w:ascii="Arial" w:eastAsia="Times New Roman" w:hAnsi="Arial" w:cs="Arial"/>
          <w:sz w:val="20"/>
          <w:szCs w:val="20"/>
        </w:rPr>
        <w:t>announcing</w:t>
      </w:r>
      <w:r w:rsidR="0000206F">
        <w:rPr>
          <w:rFonts w:ascii="Arial" w:eastAsia="Times New Roman" w:hAnsi="Arial" w:cs="Arial"/>
          <w:sz w:val="20"/>
          <w:szCs w:val="20"/>
        </w:rPr>
        <w:t>, “This is for you, honey</w:t>
      </w:r>
      <w:r>
        <w:rPr>
          <w:rFonts w:ascii="Arial" w:eastAsia="Times New Roman" w:hAnsi="Arial" w:cs="Arial"/>
          <w:sz w:val="20"/>
          <w:szCs w:val="20"/>
        </w:rPr>
        <w:t>.</w:t>
      </w:r>
      <w:r w:rsidR="0000206F">
        <w:rPr>
          <w:rFonts w:ascii="Arial" w:eastAsia="Times New Roman" w:hAnsi="Arial" w:cs="Arial"/>
          <w:sz w:val="20"/>
          <w:szCs w:val="20"/>
        </w:rPr>
        <w:t xml:space="preserve"> You made me laugh.</w:t>
      </w:r>
      <w:r w:rsidR="00F43012">
        <w:rPr>
          <w:rFonts w:ascii="Arial" w:eastAsia="Times New Roman" w:hAnsi="Arial" w:cs="Arial"/>
          <w:sz w:val="20"/>
          <w:szCs w:val="20"/>
        </w:rPr>
        <w:t xml:space="preserve">” </w:t>
      </w:r>
    </w:p>
    <w:p w14:paraId="34C1D2DC" w14:textId="6AC20CFA" w:rsidR="003B1CCD" w:rsidRPr="00A07A07" w:rsidRDefault="00B5355D" w:rsidP="003B1CCD">
      <w:pPr>
        <w:numPr>
          <w:ilvl w:val="0"/>
          <w:numId w:val="4"/>
        </w:numPr>
        <w:spacing w:after="160" w:line="252" w:lineRule="auto"/>
        <w:rPr>
          <w:rFonts w:eastAsia="Times New Roman"/>
        </w:rPr>
      </w:pPr>
      <w:r>
        <w:rPr>
          <w:rFonts w:ascii="Arial" w:eastAsia="Times New Roman" w:hAnsi="Arial" w:cs="Arial"/>
          <w:bCs/>
          <w:sz w:val="20"/>
          <w:szCs w:val="20"/>
        </w:rPr>
        <w:t xml:space="preserve">Grammy Award-nominee </w:t>
      </w:r>
      <w:proofErr w:type="spellStart"/>
      <w:r w:rsidR="003B1CCD">
        <w:rPr>
          <w:rFonts w:ascii="Arial" w:eastAsia="Times New Roman" w:hAnsi="Arial" w:cs="Arial"/>
          <w:b/>
          <w:bCs/>
          <w:sz w:val="20"/>
          <w:szCs w:val="20"/>
        </w:rPr>
        <w:t>Andra</w:t>
      </w:r>
      <w:proofErr w:type="spellEnd"/>
      <w:r w:rsidR="003B1CCD">
        <w:rPr>
          <w:rFonts w:ascii="Arial" w:eastAsia="Times New Roman" w:hAnsi="Arial" w:cs="Arial"/>
          <w:b/>
          <w:bCs/>
          <w:sz w:val="20"/>
          <w:szCs w:val="20"/>
        </w:rPr>
        <w:t xml:space="preserve"> Day </w:t>
      </w:r>
      <w:r w:rsidR="00F43012">
        <w:rPr>
          <w:rFonts w:ascii="Arial" w:eastAsia="Times New Roman" w:hAnsi="Arial" w:cs="Arial"/>
          <w:bCs/>
          <w:sz w:val="20"/>
          <w:szCs w:val="20"/>
        </w:rPr>
        <w:t xml:space="preserve">took to the stage for the unforgettable performance of the evening. Day </w:t>
      </w:r>
      <w:r w:rsidR="003B1CCD">
        <w:rPr>
          <w:rFonts w:ascii="Arial" w:eastAsia="Times New Roman" w:hAnsi="Arial" w:cs="Arial"/>
          <w:bCs/>
          <w:sz w:val="20"/>
          <w:szCs w:val="20"/>
        </w:rPr>
        <w:t xml:space="preserve">brought the house down and the </w:t>
      </w:r>
      <w:r w:rsidR="003C59BD">
        <w:rPr>
          <w:rFonts w:ascii="Arial" w:eastAsia="Times New Roman" w:hAnsi="Arial" w:cs="Arial"/>
          <w:bCs/>
          <w:sz w:val="20"/>
          <w:szCs w:val="20"/>
        </w:rPr>
        <w:t>audience</w:t>
      </w:r>
      <w:r w:rsidR="003B1CCD">
        <w:rPr>
          <w:rFonts w:ascii="Arial" w:eastAsia="Times New Roman" w:hAnsi="Arial" w:cs="Arial"/>
          <w:bCs/>
          <w:sz w:val="20"/>
          <w:szCs w:val="20"/>
        </w:rPr>
        <w:t xml:space="preserve"> to their feet as she gave a flawless </w:t>
      </w:r>
      <w:r w:rsidR="006F1265">
        <w:rPr>
          <w:rFonts w:ascii="Arial" w:eastAsia="Times New Roman" w:hAnsi="Arial" w:cs="Arial"/>
          <w:bCs/>
          <w:sz w:val="20"/>
          <w:szCs w:val="20"/>
        </w:rPr>
        <w:t xml:space="preserve">and empowering </w:t>
      </w:r>
      <w:r w:rsidR="003B1CCD">
        <w:rPr>
          <w:rFonts w:ascii="Arial" w:eastAsia="Times New Roman" w:hAnsi="Arial" w:cs="Arial"/>
          <w:bCs/>
          <w:sz w:val="20"/>
          <w:szCs w:val="20"/>
        </w:rPr>
        <w:t xml:space="preserve">performance of her single </w:t>
      </w:r>
      <w:r w:rsidR="003B1CCD">
        <w:rPr>
          <w:rFonts w:ascii="Arial" w:eastAsia="Times New Roman" w:hAnsi="Arial" w:cs="Arial"/>
          <w:bCs/>
          <w:i/>
          <w:sz w:val="20"/>
          <w:szCs w:val="20"/>
        </w:rPr>
        <w:t>Rise Up</w:t>
      </w:r>
      <w:r>
        <w:rPr>
          <w:rFonts w:ascii="Arial" w:eastAsia="Times New Roman" w:hAnsi="Arial" w:cs="Arial"/>
          <w:sz w:val="20"/>
          <w:szCs w:val="20"/>
        </w:rPr>
        <w:t xml:space="preserve"> from her </w:t>
      </w:r>
      <w:r w:rsidR="00730BF1">
        <w:rPr>
          <w:rFonts w:ascii="Arial" w:eastAsia="Times New Roman" w:hAnsi="Arial" w:cs="Arial"/>
          <w:sz w:val="20"/>
          <w:szCs w:val="20"/>
        </w:rPr>
        <w:t>album “Cheers to the Fall.”</w:t>
      </w:r>
    </w:p>
    <w:p w14:paraId="0AC30357" w14:textId="77777777" w:rsidR="003B1CCD" w:rsidRPr="001E1F3E" w:rsidRDefault="003B1CCD" w:rsidP="003B1CCD">
      <w:pPr>
        <w:spacing w:after="160" w:line="252" w:lineRule="auto"/>
        <w:rPr>
          <w:rFonts w:ascii="Arial" w:hAnsi="Arial" w:cs="Arial"/>
          <w:sz w:val="20"/>
          <w:szCs w:val="20"/>
        </w:rPr>
      </w:pPr>
      <w:r w:rsidRPr="001E1F3E">
        <w:rPr>
          <w:rFonts w:ascii="Arial" w:hAnsi="Arial" w:cs="Arial"/>
          <w:sz w:val="20"/>
          <w:szCs w:val="20"/>
        </w:rPr>
        <w:t>Below, please find links to access house footage, which includes: b-roll of arrivals; interviews with honorees, the host and presenters; clips from the ceremony; and more.</w:t>
      </w:r>
    </w:p>
    <w:p w14:paraId="7663DAAC" w14:textId="77777777" w:rsidR="003B1CCD" w:rsidRPr="00691139" w:rsidRDefault="003B1CCD" w:rsidP="003B1CCD">
      <w:pPr>
        <w:spacing w:after="160" w:line="252" w:lineRule="auto"/>
        <w:rPr>
          <w:rFonts w:ascii="Arial" w:hAnsi="Arial" w:cs="Arial"/>
          <w:b/>
          <w:sz w:val="20"/>
          <w:szCs w:val="20"/>
        </w:rPr>
      </w:pPr>
      <w:r w:rsidRPr="00691139">
        <w:rPr>
          <w:rFonts w:ascii="Arial" w:hAnsi="Arial" w:cs="Arial"/>
          <w:b/>
          <w:sz w:val="20"/>
          <w:szCs w:val="20"/>
        </w:rPr>
        <w:lastRenderedPageBreak/>
        <w:t>Video Credit – Getty Images Video</w:t>
      </w:r>
    </w:p>
    <w:p w14:paraId="6FC8EFEB" w14:textId="06A804A1" w:rsidR="003B1CCD" w:rsidRPr="001E1F3E" w:rsidRDefault="003B1CCD" w:rsidP="003B1CCD">
      <w:pPr>
        <w:spacing w:after="160" w:line="252" w:lineRule="auto"/>
        <w:rPr>
          <w:rFonts w:ascii="Arial" w:hAnsi="Arial" w:cs="Arial"/>
          <w:sz w:val="20"/>
          <w:szCs w:val="20"/>
        </w:rPr>
      </w:pPr>
      <w:r w:rsidRPr="001E1F3E">
        <w:rPr>
          <w:rFonts w:ascii="Arial" w:hAnsi="Arial" w:cs="Arial"/>
          <w:sz w:val="20"/>
          <w:szCs w:val="20"/>
        </w:rPr>
        <w:t xml:space="preserve">Video:  </w:t>
      </w:r>
      <w:hyperlink r:id="rId8" w:history="1">
        <w:r w:rsidR="00425477" w:rsidRPr="001E1F3E">
          <w:rPr>
            <w:rStyle w:val="Hyperlink"/>
            <w:rFonts w:ascii="Arial" w:hAnsi="Arial" w:cs="Arial"/>
            <w:sz w:val="20"/>
            <w:szCs w:val="20"/>
          </w:rPr>
          <w:t>http://bit.ly/1YYiLAM</w:t>
        </w:r>
      </w:hyperlink>
      <w:r w:rsidR="00425477" w:rsidRPr="001E1F3E">
        <w:rPr>
          <w:rFonts w:ascii="Arial" w:hAnsi="Arial" w:cs="Arial"/>
          <w:sz w:val="20"/>
          <w:szCs w:val="20"/>
        </w:rPr>
        <w:t xml:space="preserve"> </w:t>
      </w:r>
    </w:p>
    <w:p w14:paraId="0AA8F8E5" w14:textId="56DFEB39" w:rsidR="003B1CCD" w:rsidRPr="00691139" w:rsidRDefault="003B1CCD" w:rsidP="003B1CCD">
      <w:pPr>
        <w:spacing w:after="160" w:line="252" w:lineRule="auto"/>
        <w:rPr>
          <w:rFonts w:ascii="Arial" w:hAnsi="Arial" w:cs="Arial"/>
          <w:b/>
          <w:sz w:val="20"/>
          <w:szCs w:val="20"/>
        </w:rPr>
      </w:pPr>
      <w:r w:rsidRPr="00691139">
        <w:rPr>
          <w:rFonts w:ascii="Arial" w:hAnsi="Arial" w:cs="Arial"/>
          <w:b/>
          <w:sz w:val="20"/>
          <w:szCs w:val="20"/>
        </w:rPr>
        <w:t xml:space="preserve">Photo Credit – </w:t>
      </w:r>
      <w:r w:rsidR="006F4DC7" w:rsidRPr="00691139">
        <w:rPr>
          <w:rFonts w:ascii="Arial" w:hAnsi="Arial" w:cs="Arial"/>
          <w:b/>
          <w:sz w:val="20"/>
          <w:szCs w:val="20"/>
        </w:rPr>
        <w:t>Getty on behalf of The Alliance for</w:t>
      </w:r>
      <w:r w:rsidRPr="00691139">
        <w:rPr>
          <w:rFonts w:ascii="Arial" w:hAnsi="Arial" w:cs="Arial"/>
          <w:b/>
          <w:sz w:val="20"/>
          <w:szCs w:val="20"/>
        </w:rPr>
        <w:t xml:space="preserve"> Women in Media Foundation</w:t>
      </w:r>
    </w:p>
    <w:p w14:paraId="1B22A2F8" w14:textId="42CEC76C" w:rsidR="00D408F8" w:rsidRPr="001E1F3E" w:rsidRDefault="00425477" w:rsidP="00A07A07">
      <w:pPr>
        <w:spacing w:after="160" w:line="252" w:lineRule="auto"/>
        <w:rPr>
          <w:rFonts w:ascii="Arial" w:hAnsi="Arial" w:cs="Arial"/>
          <w:sz w:val="20"/>
          <w:szCs w:val="20"/>
        </w:rPr>
      </w:pPr>
      <w:r w:rsidRPr="001E1F3E">
        <w:rPr>
          <w:rFonts w:ascii="Arial" w:hAnsi="Arial" w:cs="Arial"/>
          <w:sz w:val="20"/>
          <w:szCs w:val="20"/>
        </w:rPr>
        <w:t xml:space="preserve">Photo: </w:t>
      </w:r>
      <w:hyperlink r:id="rId9" w:history="1">
        <w:r w:rsidR="003C1142" w:rsidRPr="001E1F3E">
          <w:rPr>
            <w:rStyle w:val="Hyperlink"/>
            <w:rFonts w:ascii="Arial" w:hAnsi="Arial" w:cs="Arial"/>
            <w:sz w:val="20"/>
            <w:szCs w:val="20"/>
          </w:rPr>
          <w:t>http://assignments.gettyimages.com/mm/nicePath/gyipa_public?nav=pr414959318</w:t>
        </w:r>
      </w:hyperlink>
      <w:r w:rsidR="003C1142" w:rsidRPr="001E1F3E">
        <w:rPr>
          <w:rFonts w:ascii="Arial" w:hAnsi="Arial" w:cs="Arial"/>
          <w:sz w:val="20"/>
          <w:szCs w:val="20"/>
        </w:rPr>
        <w:t xml:space="preserve"> </w:t>
      </w:r>
    </w:p>
    <w:p w14:paraId="76C655AC" w14:textId="77777777" w:rsidR="00425477" w:rsidRPr="00425477" w:rsidRDefault="00425477">
      <w:pPr>
        <w:spacing w:after="160" w:line="252" w:lineRule="auto"/>
        <w:rPr>
          <w:rFonts w:ascii="Arial" w:hAnsi="Arial" w:cs="Arial"/>
        </w:rPr>
      </w:pPr>
    </w:p>
    <w:sectPr w:rsidR="00425477" w:rsidRPr="004254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66A7D"/>
    <w:multiLevelType w:val="multilevel"/>
    <w:tmpl w:val="3A7610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2F3245BB"/>
    <w:multiLevelType w:val="multilevel"/>
    <w:tmpl w:val="AE2AF9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477D597F"/>
    <w:multiLevelType w:val="multilevel"/>
    <w:tmpl w:val="6A083F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748E2D50"/>
    <w:multiLevelType w:val="multilevel"/>
    <w:tmpl w:val="320C65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75A17212"/>
    <w:multiLevelType w:val="multilevel"/>
    <w:tmpl w:val="E4065F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CCD"/>
    <w:rsid w:val="0000206F"/>
    <w:rsid w:val="001E1F3E"/>
    <w:rsid w:val="00313DA2"/>
    <w:rsid w:val="003B1CCD"/>
    <w:rsid w:val="003C1142"/>
    <w:rsid w:val="003C59BD"/>
    <w:rsid w:val="003E44FB"/>
    <w:rsid w:val="00425477"/>
    <w:rsid w:val="00442119"/>
    <w:rsid w:val="005131A0"/>
    <w:rsid w:val="00587D6D"/>
    <w:rsid w:val="00596BC8"/>
    <w:rsid w:val="005A5F3D"/>
    <w:rsid w:val="005C5DF9"/>
    <w:rsid w:val="005E163A"/>
    <w:rsid w:val="0063491A"/>
    <w:rsid w:val="00663C89"/>
    <w:rsid w:val="006700AA"/>
    <w:rsid w:val="00691139"/>
    <w:rsid w:val="006F1265"/>
    <w:rsid w:val="006F4DC7"/>
    <w:rsid w:val="00730BF1"/>
    <w:rsid w:val="00775ED9"/>
    <w:rsid w:val="008764A2"/>
    <w:rsid w:val="008F30A8"/>
    <w:rsid w:val="009D4F37"/>
    <w:rsid w:val="00A07A07"/>
    <w:rsid w:val="00A44866"/>
    <w:rsid w:val="00AE464B"/>
    <w:rsid w:val="00AF4EDD"/>
    <w:rsid w:val="00B5355D"/>
    <w:rsid w:val="00C72174"/>
    <w:rsid w:val="00D2363D"/>
    <w:rsid w:val="00D408F8"/>
    <w:rsid w:val="00E25A18"/>
    <w:rsid w:val="00ED7C72"/>
    <w:rsid w:val="00EE3C63"/>
    <w:rsid w:val="00F43012"/>
    <w:rsid w:val="00F961CF"/>
    <w:rsid w:val="00FC784C"/>
    <w:rsid w:val="00FE3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09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CC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1CCD"/>
    <w:rPr>
      <w:color w:val="0000FF"/>
      <w:u w:val="single"/>
    </w:rPr>
  </w:style>
  <w:style w:type="paragraph" w:styleId="BalloonText">
    <w:name w:val="Balloon Text"/>
    <w:basedOn w:val="Normal"/>
    <w:link w:val="BalloonTextChar"/>
    <w:uiPriority w:val="99"/>
    <w:semiHidden/>
    <w:unhideWhenUsed/>
    <w:rsid w:val="00425477"/>
    <w:rPr>
      <w:rFonts w:ascii="Tahoma" w:hAnsi="Tahoma" w:cs="Tahoma"/>
      <w:sz w:val="16"/>
      <w:szCs w:val="16"/>
    </w:rPr>
  </w:style>
  <w:style w:type="character" w:customStyle="1" w:styleId="BalloonTextChar">
    <w:name w:val="Balloon Text Char"/>
    <w:basedOn w:val="DefaultParagraphFont"/>
    <w:link w:val="BalloonText"/>
    <w:uiPriority w:val="99"/>
    <w:semiHidden/>
    <w:rsid w:val="00425477"/>
    <w:rPr>
      <w:rFonts w:ascii="Tahoma" w:hAnsi="Tahoma" w:cs="Tahoma"/>
      <w:sz w:val="16"/>
      <w:szCs w:val="16"/>
    </w:rPr>
  </w:style>
  <w:style w:type="character" w:styleId="FollowedHyperlink">
    <w:name w:val="FollowedHyperlink"/>
    <w:basedOn w:val="DefaultParagraphFont"/>
    <w:uiPriority w:val="99"/>
    <w:semiHidden/>
    <w:unhideWhenUsed/>
    <w:rsid w:val="00ED7C7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CC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1CCD"/>
    <w:rPr>
      <w:color w:val="0000FF"/>
      <w:u w:val="single"/>
    </w:rPr>
  </w:style>
  <w:style w:type="paragraph" w:styleId="BalloonText">
    <w:name w:val="Balloon Text"/>
    <w:basedOn w:val="Normal"/>
    <w:link w:val="BalloonTextChar"/>
    <w:uiPriority w:val="99"/>
    <w:semiHidden/>
    <w:unhideWhenUsed/>
    <w:rsid w:val="00425477"/>
    <w:rPr>
      <w:rFonts w:ascii="Tahoma" w:hAnsi="Tahoma" w:cs="Tahoma"/>
      <w:sz w:val="16"/>
      <w:szCs w:val="16"/>
    </w:rPr>
  </w:style>
  <w:style w:type="character" w:customStyle="1" w:styleId="BalloonTextChar">
    <w:name w:val="Balloon Text Char"/>
    <w:basedOn w:val="DefaultParagraphFont"/>
    <w:link w:val="BalloonText"/>
    <w:uiPriority w:val="99"/>
    <w:semiHidden/>
    <w:rsid w:val="00425477"/>
    <w:rPr>
      <w:rFonts w:ascii="Tahoma" w:hAnsi="Tahoma" w:cs="Tahoma"/>
      <w:sz w:val="16"/>
      <w:szCs w:val="16"/>
    </w:rPr>
  </w:style>
  <w:style w:type="character" w:styleId="FollowedHyperlink">
    <w:name w:val="FollowedHyperlink"/>
    <w:basedOn w:val="DefaultParagraphFont"/>
    <w:uiPriority w:val="99"/>
    <w:semiHidden/>
    <w:unhideWhenUsed/>
    <w:rsid w:val="00ED7C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37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1YYiLAM" TargetMode="External"/><Relationship Id="rId3" Type="http://schemas.microsoft.com/office/2007/relationships/stylesWithEffects" Target="stylesWithEffects.xml"/><Relationship Id="rId7" Type="http://schemas.openxmlformats.org/officeDocument/2006/relationships/hyperlink" Target="http://allwomeninmedia.org/gracies/2016-gracies-winn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ssignments.gettyimages.com/mm/nicePath/gyipa_public?nav=pr4149593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Ulisses Rivera</dc:creator>
  <cp:lastModifiedBy>Vied, Madeline</cp:lastModifiedBy>
  <cp:revision>2</cp:revision>
  <dcterms:created xsi:type="dcterms:W3CDTF">2016-05-25T15:48:00Z</dcterms:created>
  <dcterms:modified xsi:type="dcterms:W3CDTF">2016-05-25T15:48:00Z</dcterms:modified>
</cp:coreProperties>
</file>